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07" w:rsidRDefault="00F8300C" w:rsidP="00F8300C">
      <w:pPr>
        <w:pStyle w:val="normal0"/>
        <w:jc w:val="center"/>
      </w:pPr>
      <w:r>
        <w:rPr>
          <w:b/>
          <w:sz w:val="36"/>
          <w:szCs w:val="36"/>
        </w:rPr>
        <w:t>IP Disclosure Form</w:t>
      </w:r>
    </w:p>
    <w:p w:rsidR="00D04707" w:rsidRDefault="00D04707">
      <w:pPr>
        <w:pStyle w:val="normal0"/>
      </w:pPr>
    </w:p>
    <w:p w:rsidR="00D04707" w:rsidRDefault="00F8300C">
      <w:pPr>
        <w:pStyle w:val="normal0"/>
      </w:pPr>
      <w:r>
        <w:t xml:space="preserve">By initialing below, I represent that, to the best of my knowledge, the following statements are true: </w:t>
      </w:r>
    </w:p>
    <w:p w:rsidR="00D04707" w:rsidRDefault="00D04707">
      <w:pPr>
        <w:pStyle w:val="normal0"/>
      </w:pPr>
    </w:p>
    <w:p w:rsidR="00D04707" w:rsidRDefault="00F8300C">
      <w:pPr>
        <w:pStyle w:val="normal0"/>
      </w:pPr>
      <w:r>
        <w:t xml:space="preserve">1. I have not willingly misrepresented, and I will not willingly misrepresent, the ownership of or my authority to practice any intellectual property required to practice the technology necessary to execute my business. </w:t>
      </w:r>
    </w:p>
    <w:p w:rsidR="00D04707" w:rsidRDefault="00D04707">
      <w:pPr>
        <w:pStyle w:val="normal0"/>
      </w:pPr>
    </w:p>
    <w:p w:rsidR="00D04707" w:rsidRDefault="00F8300C">
      <w:pPr>
        <w:pStyle w:val="normal0"/>
      </w:pPr>
      <w:r>
        <w:t xml:space="preserve">2. If at any time during the award period the status of any intellectual property required to practice the technology necessary to execute my business plan changes, I will notify the Airbus Ventures </w:t>
      </w:r>
      <w:proofErr w:type="spellStart"/>
      <w:r>
        <w:t>SkyDefy</w:t>
      </w:r>
      <w:proofErr w:type="spellEnd"/>
      <w:r>
        <w:t xml:space="preserve"> Competition of the change(s) within two weeks. The term “status” includes, but is not limited to, the scope of any intellectual property required to practice the technology; the ownership of any intellectual property required to practice the technology; and my authority to practice any intellectual property required to practice the technology. </w:t>
      </w:r>
    </w:p>
    <w:p w:rsidR="00D04707" w:rsidRDefault="00D04707">
      <w:pPr>
        <w:pStyle w:val="normal0"/>
      </w:pPr>
    </w:p>
    <w:p w:rsidR="00D04707" w:rsidRDefault="00F8300C">
      <w:pPr>
        <w:pStyle w:val="normal0"/>
      </w:pPr>
      <w:r>
        <w:t xml:space="preserve">3. Each owner of the intellectual property referenced within my business plan is aware that our team/ company intends to practice that intellectual property to compete in the Airbus Ventures </w:t>
      </w:r>
      <w:proofErr w:type="spellStart"/>
      <w:r>
        <w:t>SkyDefy</w:t>
      </w:r>
      <w:proofErr w:type="spellEnd"/>
      <w:r>
        <w:t xml:space="preserve"> Competition. </w:t>
      </w:r>
    </w:p>
    <w:p w:rsidR="00D04707" w:rsidRDefault="00D04707">
      <w:pPr>
        <w:pStyle w:val="normal0"/>
      </w:pPr>
    </w:p>
    <w:p w:rsidR="00D04707" w:rsidRDefault="00F8300C">
      <w:pPr>
        <w:pStyle w:val="normal0"/>
      </w:pPr>
      <w:r>
        <w:t xml:space="preserve">4. I understand that if our company or any representative of our company is found to violate these declarations, then the company will be disqualified from the Airbus Ventures </w:t>
      </w:r>
      <w:proofErr w:type="spellStart"/>
      <w:r>
        <w:t>SkyDefy</w:t>
      </w:r>
      <w:proofErr w:type="spellEnd"/>
      <w:r>
        <w:t xml:space="preserve"> Competition.</w:t>
      </w:r>
    </w:p>
    <w:p w:rsidR="00D04707" w:rsidRDefault="00D04707">
      <w:pPr>
        <w:pStyle w:val="normal0"/>
      </w:pPr>
    </w:p>
    <w:p w:rsidR="00D04707" w:rsidRDefault="00D04707">
      <w:pPr>
        <w:pStyle w:val="normal0"/>
      </w:pPr>
    </w:p>
    <w:p w:rsidR="00D04707" w:rsidRDefault="00F8300C">
      <w:pPr>
        <w:pStyle w:val="normal0"/>
      </w:pPr>
      <w:r>
        <w:t xml:space="preserve">Date: </w:t>
      </w:r>
    </w:p>
    <w:p w:rsidR="00D04707" w:rsidRDefault="00F8300C">
      <w:pPr>
        <w:pStyle w:val="normal0"/>
      </w:pPr>
      <w:r>
        <w:t xml:space="preserve">Initials: </w:t>
      </w:r>
    </w:p>
    <w:p w:rsidR="00D04707" w:rsidRDefault="00F8300C">
      <w:pPr>
        <w:pStyle w:val="normal0"/>
      </w:pPr>
      <w:r>
        <w:t xml:space="preserve">Name: </w:t>
      </w:r>
    </w:p>
    <w:p w:rsidR="00D04707" w:rsidRDefault="00F8300C">
      <w:pPr>
        <w:pStyle w:val="normal0"/>
      </w:pPr>
      <w:r>
        <w:t xml:space="preserve">Company Name: </w:t>
      </w:r>
    </w:p>
    <w:p w:rsidR="00D04707" w:rsidRDefault="00F8300C">
      <w:pPr>
        <w:pStyle w:val="normal0"/>
      </w:pPr>
      <w:r>
        <w:t xml:space="preserve">Title (Position)*: </w:t>
      </w:r>
    </w:p>
    <w:p w:rsidR="00D04707" w:rsidRDefault="00D04707">
      <w:pPr>
        <w:pStyle w:val="normal0"/>
      </w:pPr>
    </w:p>
    <w:p w:rsidR="00D04707" w:rsidRDefault="00F8300C">
      <w:pPr>
        <w:pStyle w:val="normal0"/>
      </w:pPr>
      <w:r>
        <w:t>* Note</w:t>
      </w:r>
      <w:proofErr w:type="gramStart"/>
      <w:r>
        <w:t>: This declaration should be signed by the CEO or most senior team representative</w:t>
      </w:r>
      <w:proofErr w:type="gramEnd"/>
      <w:r>
        <w:t>.</w:t>
      </w: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normal0"/>
      </w:pPr>
    </w:p>
    <w:p w:rsidR="00F8300C" w:rsidRDefault="00F8300C">
      <w:pPr>
        <w:rPr>
          <w:b/>
          <w:sz w:val="28"/>
          <w:szCs w:val="28"/>
        </w:rPr>
      </w:pPr>
      <w:r>
        <w:rPr>
          <w:b/>
          <w:sz w:val="28"/>
          <w:szCs w:val="28"/>
        </w:rPr>
        <w:br w:type="page"/>
      </w:r>
    </w:p>
    <w:p w:rsidR="00D04707" w:rsidRDefault="00F8300C">
      <w:pPr>
        <w:pStyle w:val="normal0"/>
        <w:jc w:val="center"/>
      </w:pPr>
      <w:r>
        <w:rPr>
          <w:b/>
          <w:sz w:val="28"/>
          <w:szCs w:val="28"/>
        </w:rPr>
        <w:lastRenderedPageBreak/>
        <w:t>INTELLECTUAL PROPERTY DISCLOSURE STATEMENT</w:t>
      </w:r>
      <w:r>
        <w:t xml:space="preserve"> </w:t>
      </w:r>
    </w:p>
    <w:p w:rsidR="00D04707" w:rsidRDefault="00F8300C">
      <w:pPr>
        <w:pStyle w:val="normal0"/>
      </w:pPr>
      <w:r>
        <w:t xml:space="preserve">1. In your business plan, you identify technology that you will practice under the award. To the best of your knowledge, will you need a license to any third party intellectual property (“IP”) to practice the technology under the award? </w:t>
      </w:r>
    </w:p>
    <w:p w:rsidR="00D04707" w:rsidRDefault="00D04707">
      <w:pPr>
        <w:pStyle w:val="normal0"/>
      </w:pPr>
    </w:p>
    <w:p w:rsidR="00F8300C" w:rsidRDefault="00F8300C">
      <w:pPr>
        <w:pStyle w:val="z-TopofForm"/>
      </w:pPr>
      <w:r>
        <w:t>Top of Form</w:t>
      </w:r>
    </w:p>
    <w:p w:rsidR="00D04707" w:rsidRDefault="00F8300C">
      <w:pPr>
        <w:pStyle w:val="normal0"/>
      </w:pPr>
      <w:r>
        <w:rPr>
          <w:sz w:val="36"/>
          <w:szCs w:val="36"/>
        </w:rPr>
        <w:fldChar w:fldCharType="begin"/>
      </w:r>
      <w:r>
        <w:rPr>
          <w:sz w:val="36"/>
          <w:szCs w:val="36"/>
        </w:rPr>
        <w:instrText xml:space="preserve"> </w:instrText>
      </w:r>
      <w:r>
        <w:rPr>
          <w:sz w:val="36"/>
          <w:szCs w:val="36"/>
        </w:rPr>
        <w:fldChar w:fldCharType="begin"/>
      </w:r>
      <w:r>
        <w:rPr>
          <w:sz w:val="36"/>
          <w:szCs w:val="36"/>
        </w:rPr>
        <w:instrText xml:space="preserve"> PRIVATE "&lt;INPUT TYPE=\"CHECKBOX\"&gt;" </w:instrText>
      </w:r>
      <w:r>
        <w:rPr>
          <w:sz w:val="36"/>
          <w:szCs w:val="36"/>
        </w:rPr>
        <w:fldChar w:fldCharType="end"/>
      </w:r>
      <w:r>
        <w:rPr>
          <w:sz w:val="36"/>
          <w:szCs w:val="36"/>
        </w:rPr>
        <w:instrText xml:space="preserve">MACROBUTTON HTMLDirect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pt;height:16pt">
            <v:imagedata r:id="rId8" o:title=""/>
          </v:shape>
        </w:pict>
      </w:r>
      <w:r>
        <w:rPr>
          <w:sz w:val="36"/>
          <w:szCs w:val="36"/>
        </w:rPr>
        <w:fldChar w:fldCharType="end"/>
      </w:r>
      <w:r>
        <w:rPr>
          <w:sz w:val="36"/>
          <w:szCs w:val="36"/>
        </w:rPr>
        <w:t xml:space="preserve"> </w:t>
      </w:r>
      <w:r>
        <w:t xml:space="preserve">NO. (You are currently the owner of any IP required to practice the technology.) </w:t>
      </w:r>
    </w:p>
    <w:p w:rsidR="00F8300C" w:rsidRDefault="00F8300C">
      <w:pPr>
        <w:pStyle w:val="z-BottomofForm"/>
      </w:pPr>
      <w:r>
        <w:t>Bottom of Form</w:t>
      </w:r>
    </w:p>
    <w:p w:rsidR="00F8300C" w:rsidRDefault="00F8300C">
      <w:pPr>
        <w:pStyle w:val="z-TopofForm"/>
      </w:pPr>
      <w:r>
        <w:t>Top of Form</w:t>
      </w:r>
    </w:p>
    <w:p w:rsidR="00D04707"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64" type="#_x0000_t75" style="width:16pt;height:16pt">
            <v:imagedata r:id="rId9" o:title=""/>
          </v:shape>
        </w:pict>
      </w:r>
      <w:r>
        <w:fldChar w:fldCharType="end"/>
      </w:r>
      <w:r>
        <w:t xml:space="preserve"> YES. If yes, please list the current third-party owner(s) of the IP: </w:t>
      </w:r>
    </w:p>
    <w:p w:rsidR="00F8300C" w:rsidRDefault="00F8300C">
      <w:pPr>
        <w:pStyle w:val="z-BottomofForm"/>
      </w:pPr>
      <w:r>
        <w:t>Bottom of Form</w:t>
      </w:r>
    </w:p>
    <w:p w:rsidR="00D04707" w:rsidRDefault="00D04707">
      <w:pPr>
        <w:pStyle w:val="normal0"/>
      </w:pPr>
      <w:bookmarkStart w:id="0" w:name="_GoBack"/>
      <w:bookmarkEnd w:id="0"/>
    </w:p>
    <w:p w:rsidR="00D04707" w:rsidRDefault="00F8300C">
      <w:pPr>
        <w:pStyle w:val="normal0"/>
      </w:pPr>
      <w:r>
        <w:t xml:space="preserve">2.  To the best of your knowledge, do you currently have the intellectual property license(s) necessary to practice the technology under the award? </w:t>
      </w:r>
    </w:p>
    <w:p w:rsidR="00F8300C" w:rsidRDefault="00F8300C">
      <w:pPr>
        <w:pStyle w:val="z-TopofForm"/>
      </w:pPr>
      <w:r>
        <w:t>Top of Form</w:t>
      </w:r>
    </w:p>
    <w:p w:rsidR="00D04707"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66" type="#_x0000_t75" style="width:16pt;height:16pt">
            <v:imagedata r:id="rId10" o:title=""/>
          </v:shape>
        </w:pict>
      </w:r>
      <w:r>
        <w:fldChar w:fldCharType="end"/>
      </w:r>
      <w:r>
        <w:t xml:space="preserve"> YES. </w:t>
      </w: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68" type="#_x0000_t75" style="width:16pt;height:16pt">
            <v:imagedata r:id="rId11" o:title=""/>
          </v:shape>
        </w:pict>
      </w:r>
      <w:r>
        <w:fldChar w:fldCharType="end"/>
      </w:r>
      <w:r>
        <w:t xml:space="preserve"> NO.</w:t>
      </w: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69" type="#_x0000_t75" style="width:16pt;height:16pt">
            <v:imagedata r:id="rId12" o:title=""/>
          </v:shape>
        </w:pict>
      </w:r>
      <w:r>
        <w:fldChar w:fldCharType="end"/>
      </w:r>
      <w:r>
        <w:t xml:space="preserve"> NOT APPLICABLE. (You do not need any licenses to the IP.)</w:t>
      </w:r>
    </w:p>
    <w:p w:rsidR="00F8300C" w:rsidRDefault="00F8300C" w:rsidP="00F8300C">
      <w:pPr>
        <w:pStyle w:val="z-BottomofForm"/>
        <w:jc w:val="left"/>
      </w:pPr>
      <w:r>
        <w:t>Bottom of Form</w:t>
      </w:r>
    </w:p>
    <w:p w:rsidR="00D04707" w:rsidRDefault="00D04707">
      <w:pPr>
        <w:pStyle w:val="normal0"/>
      </w:pPr>
    </w:p>
    <w:p w:rsidR="00D04707" w:rsidRDefault="00F8300C">
      <w:pPr>
        <w:pStyle w:val="normal0"/>
      </w:pPr>
      <w:r>
        <w:t xml:space="preserve">3. Are you currently in the process of obtaining the intellectual property license(s) necessary to practice the technology under the award? </w:t>
      </w:r>
    </w:p>
    <w:p w:rsidR="00F8300C" w:rsidRDefault="00F8300C">
      <w:pPr>
        <w:pStyle w:val="z-TopofForm"/>
      </w:pPr>
      <w:r>
        <w:t>Top of Form</w:t>
      </w:r>
    </w:p>
    <w:p w:rsidR="00D04707"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0" type="#_x0000_t75" style="width:16pt;height:16pt">
            <v:imagedata r:id="rId13" o:title=""/>
          </v:shape>
        </w:pict>
      </w:r>
      <w:r>
        <w:fldChar w:fldCharType="end"/>
      </w:r>
      <w:r>
        <w:t xml:space="preserve"> YES. If yes, please explain where you are in the licensing process, and whether you have an exclusive option on the IP: </w:t>
      </w:r>
    </w:p>
    <w:p w:rsidR="00F8300C" w:rsidRDefault="00F8300C">
      <w:pPr>
        <w:pStyle w:val="normal0"/>
      </w:pP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2" type="#_x0000_t75" style="width:16pt;height:16pt">
            <v:imagedata r:id="rId14" o:title=""/>
          </v:shape>
        </w:pict>
      </w:r>
      <w:r>
        <w:fldChar w:fldCharType="end"/>
      </w:r>
      <w:r>
        <w:t xml:space="preserve"> NO. If no, please explain why not:</w:t>
      </w:r>
    </w:p>
    <w:p w:rsidR="00F8300C" w:rsidRDefault="00F8300C">
      <w:pPr>
        <w:pStyle w:val="normal0"/>
      </w:pP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3" type="#_x0000_t75" style="width:16pt;height:16pt">
            <v:imagedata r:id="rId15" o:title=""/>
          </v:shape>
        </w:pict>
      </w:r>
      <w:r>
        <w:fldChar w:fldCharType="end"/>
      </w:r>
      <w:r>
        <w:t xml:space="preserve"> NOT APPLICABLE. (You do not need any licenses to the IP.)</w:t>
      </w:r>
    </w:p>
    <w:p w:rsidR="00F8300C" w:rsidRDefault="00F8300C">
      <w:pPr>
        <w:pStyle w:val="z-BottomofForm"/>
      </w:pPr>
      <w:r>
        <w:t>Bottom of Form</w:t>
      </w:r>
    </w:p>
    <w:p w:rsidR="00D04707" w:rsidRDefault="00D04707">
      <w:pPr>
        <w:pStyle w:val="normal0"/>
      </w:pPr>
    </w:p>
    <w:p w:rsidR="00D04707" w:rsidRDefault="00F8300C">
      <w:pPr>
        <w:pStyle w:val="normal0"/>
      </w:pPr>
      <w:r>
        <w:t xml:space="preserve">4. To the best of your knowledge, what is the likelihood that you will be able to obtain the intellectual property license(s) necessary to practice the technology under the award? </w:t>
      </w:r>
    </w:p>
    <w:p w:rsidR="00F8300C" w:rsidRDefault="00F8300C">
      <w:pPr>
        <w:pStyle w:val="z-TopofForm"/>
      </w:pPr>
      <w:r>
        <w:t>Top of Form</w:t>
      </w:r>
    </w:p>
    <w:p w:rsidR="00D04707"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4" type="#_x0000_t75" style="width:16pt;height:16pt">
            <v:imagedata r:id="rId16" o:title=""/>
          </v:shape>
        </w:pict>
      </w:r>
      <w:r>
        <w:fldChar w:fldCharType="end"/>
      </w:r>
      <w:r>
        <w:t xml:space="preserve"> LIKELY. Date by which you expect to obtain all necessary licenses: </w:t>
      </w:r>
    </w:p>
    <w:p w:rsidR="00F8300C" w:rsidRDefault="00F8300C">
      <w:pPr>
        <w:pStyle w:val="normal0"/>
      </w:pP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6" type="#_x0000_t75" style="width:16pt;height:16pt">
            <v:imagedata r:id="rId17" o:title=""/>
          </v:shape>
        </w:pict>
      </w:r>
      <w:r>
        <w:fldChar w:fldCharType="end"/>
      </w:r>
      <w:r>
        <w:t xml:space="preserve"> UNKNOWN. Please explain:</w:t>
      </w:r>
    </w:p>
    <w:p w:rsidR="00F8300C" w:rsidRDefault="00F8300C">
      <w:pPr>
        <w:pStyle w:val="normal0"/>
      </w:pP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7" type="#_x0000_t75" style="width:16pt;height:16pt">
            <v:imagedata r:id="rId18" o:title=""/>
          </v:shape>
        </w:pict>
      </w:r>
      <w:r>
        <w:fldChar w:fldCharType="end"/>
      </w:r>
      <w:r>
        <w:t xml:space="preserve"> UNLIKELY. Please explain:</w:t>
      </w:r>
    </w:p>
    <w:p w:rsidR="00F8300C" w:rsidRDefault="00F8300C">
      <w:pPr>
        <w:pStyle w:val="normal0"/>
      </w:pPr>
    </w:p>
    <w:p w:rsidR="00F8300C" w:rsidRDefault="00F8300C">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8" type="#_x0000_t75" style="width:16pt;height:16pt">
            <v:imagedata r:id="rId19" o:title=""/>
          </v:shape>
        </w:pict>
      </w:r>
      <w:r>
        <w:fldChar w:fldCharType="end"/>
      </w:r>
      <w:r>
        <w:t xml:space="preserve"> NOT APPLICABLE. (You do not need any licenses to the IP.)</w:t>
      </w:r>
    </w:p>
    <w:p w:rsidR="00F8300C" w:rsidRDefault="00F8300C">
      <w:pPr>
        <w:pStyle w:val="z-BottomofForm"/>
      </w:pPr>
      <w:r>
        <w:t>Bottom of Form</w:t>
      </w:r>
    </w:p>
    <w:p w:rsidR="00F8300C" w:rsidRDefault="00F8300C">
      <w:r>
        <w:br w:type="page"/>
      </w:r>
    </w:p>
    <w:p w:rsidR="00D04707" w:rsidRDefault="00D04707">
      <w:pPr>
        <w:pStyle w:val="normal0"/>
      </w:pPr>
    </w:p>
    <w:p w:rsidR="00D04707" w:rsidRDefault="00F8300C">
      <w:pPr>
        <w:pStyle w:val="normal0"/>
      </w:pPr>
      <w:r>
        <w:t xml:space="preserve">5. If the intellectual property required to practice the technology under the award includes any patent, please identify the patent(s) by patent number, issue date, and owner. </w:t>
      </w:r>
    </w:p>
    <w:p w:rsidR="00D04707" w:rsidRDefault="00D04707">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4707">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Patent Number</w:t>
            </w:r>
          </w:p>
        </w:tc>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Issue Date</w:t>
            </w:r>
          </w:p>
        </w:tc>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Owner</w:t>
            </w: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bl>
    <w:p w:rsidR="00D04707" w:rsidRDefault="00D04707">
      <w:pPr>
        <w:pStyle w:val="normal0"/>
      </w:pPr>
    </w:p>
    <w:p w:rsidR="00D04707" w:rsidRDefault="00D04707">
      <w:pPr>
        <w:pStyle w:val="normal0"/>
      </w:pPr>
    </w:p>
    <w:p w:rsidR="00D04707" w:rsidRDefault="00F8300C">
      <w:pPr>
        <w:pStyle w:val="normal0"/>
      </w:pPr>
      <w:r>
        <w:t xml:space="preserve">6. If the subject matter of any pending patent application (including any provisional patent application) includes the technology to be practiced under the award, please identify the patent application(s) by serial numbers, filing date, and owner. </w:t>
      </w:r>
    </w:p>
    <w:p w:rsidR="00D04707" w:rsidRDefault="00D04707">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4707">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Serial Number</w:t>
            </w:r>
          </w:p>
        </w:tc>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Filing Date</w:t>
            </w:r>
          </w:p>
        </w:tc>
        <w:tc>
          <w:tcPr>
            <w:tcW w:w="3120" w:type="dxa"/>
            <w:tcMar>
              <w:top w:w="100" w:type="dxa"/>
              <w:left w:w="100" w:type="dxa"/>
              <w:bottom w:w="100" w:type="dxa"/>
              <w:right w:w="100" w:type="dxa"/>
            </w:tcMar>
          </w:tcPr>
          <w:p w:rsidR="00D04707" w:rsidRDefault="00F8300C">
            <w:pPr>
              <w:pStyle w:val="normal0"/>
              <w:widowControl w:val="0"/>
              <w:spacing w:line="240" w:lineRule="auto"/>
              <w:jc w:val="center"/>
            </w:pPr>
            <w:r>
              <w:t>Owner</w:t>
            </w: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c>
          <w:tcPr>
            <w:tcW w:w="3120" w:type="dxa"/>
            <w:tcMar>
              <w:top w:w="100" w:type="dxa"/>
              <w:left w:w="100" w:type="dxa"/>
              <w:bottom w:w="100" w:type="dxa"/>
              <w:right w:w="100" w:type="dxa"/>
            </w:tcMar>
          </w:tcPr>
          <w:p w:rsidR="00D04707" w:rsidRDefault="00D04707">
            <w:pPr>
              <w:pStyle w:val="normal0"/>
              <w:widowControl w:val="0"/>
              <w:spacing w:line="240" w:lineRule="auto"/>
            </w:pPr>
          </w:p>
        </w:tc>
      </w:tr>
    </w:tbl>
    <w:p w:rsidR="00D04707" w:rsidRDefault="00D04707">
      <w:pPr>
        <w:pStyle w:val="normal0"/>
      </w:pPr>
    </w:p>
    <w:p w:rsidR="00D04707" w:rsidRDefault="00D04707">
      <w:pPr>
        <w:pStyle w:val="normal0"/>
      </w:pPr>
    </w:p>
    <w:p w:rsidR="00D04707" w:rsidRDefault="00F8300C">
      <w:pPr>
        <w:pStyle w:val="normal0"/>
      </w:pPr>
      <w:r>
        <w:t xml:space="preserve">7. To the best of your knowledge, are there any legal or regulatory barriers that may prevent or hinder the execution of your business plan? </w:t>
      </w:r>
    </w:p>
    <w:p w:rsidR="008770CA" w:rsidRDefault="008770CA">
      <w:pPr>
        <w:pStyle w:val="z-TopofForm"/>
      </w:pPr>
      <w:r>
        <w:t>Top of Form</w:t>
      </w:r>
    </w:p>
    <w:p w:rsidR="00D04707" w:rsidRDefault="008770CA">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79" type="#_x0000_t75" style="width:16pt;height:16pt">
            <v:imagedata r:id="rId20" o:title=""/>
          </v:shape>
        </w:pict>
      </w:r>
      <w:r>
        <w:fldChar w:fldCharType="end"/>
      </w:r>
      <w:r>
        <w:t xml:space="preserve"> </w:t>
      </w:r>
      <w:r w:rsidR="00F8300C">
        <w:t xml:space="preserve">NO. </w:t>
      </w:r>
    </w:p>
    <w:p w:rsidR="008770CA" w:rsidRDefault="008770CA">
      <w:pPr>
        <w:pStyle w:val="norm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v:shape id="_x0000_i1081" type="#_x0000_t75" style="width:16pt;height:16pt">
            <v:imagedata r:id="rId21" o:title=""/>
          </v:shape>
        </w:pict>
      </w:r>
      <w:r>
        <w:fldChar w:fldCharType="end"/>
      </w:r>
      <w:r>
        <w:t xml:space="preserve"> YES. Please explain:</w:t>
      </w:r>
    </w:p>
    <w:p w:rsidR="008770CA" w:rsidRDefault="008770CA">
      <w:pPr>
        <w:pStyle w:val="z-BottomofForm"/>
      </w:pPr>
      <w:r>
        <w:t>Bottom of Form</w:t>
      </w:r>
    </w:p>
    <w:p w:rsidR="00D04707" w:rsidRDefault="00D04707">
      <w:pPr>
        <w:pStyle w:val="normal0"/>
      </w:pPr>
    </w:p>
    <w:p w:rsidR="00D04707" w:rsidRDefault="00D04707">
      <w:pPr>
        <w:pStyle w:val="normal0"/>
      </w:pPr>
    </w:p>
    <w:p w:rsidR="00D04707" w:rsidRDefault="00D04707">
      <w:pPr>
        <w:pStyle w:val="normal0"/>
      </w:pPr>
    </w:p>
    <w:p w:rsidR="00D04707" w:rsidRDefault="00D04707">
      <w:pPr>
        <w:pStyle w:val="Heading2"/>
        <w:keepNext w:val="0"/>
        <w:keepLines w:val="0"/>
        <w:spacing w:before="120" w:after="240" w:line="360" w:lineRule="auto"/>
        <w:contextualSpacing w:val="0"/>
        <w:jc w:val="both"/>
      </w:pPr>
      <w:bookmarkStart w:id="1" w:name="_kodhfhmanvn0" w:colFirst="0" w:colLast="0"/>
      <w:bookmarkEnd w:id="1"/>
    </w:p>
    <w:p w:rsidR="00D04707" w:rsidRDefault="00F8300C">
      <w:pPr>
        <w:pStyle w:val="normal0"/>
      </w:pPr>
      <w:r>
        <w:br w:type="page"/>
      </w:r>
    </w:p>
    <w:p w:rsidR="00D04707" w:rsidRDefault="00D04707">
      <w:pPr>
        <w:pStyle w:val="Heading2"/>
        <w:keepNext w:val="0"/>
        <w:keepLines w:val="0"/>
        <w:spacing w:before="120" w:after="240" w:line="360" w:lineRule="auto"/>
        <w:contextualSpacing w:val="0"/>
        <w:jc w:val="both"/>
      </w:pPr>
      <w:bookmarkStart w:id="2" w:name="_5d5se3920ng" w:colFirst="0" w:colLast="0"/>
      <w:bookmarkEnd w:id="2"/>
    </w:p>
    <w:p w:rsidR="00D04707" w:rsidRDefault="00F8300C">
      <w:pPr>
        <w:pStyle w:val="normal0"/>
        <w:jc w:val="center"/>
      </w:pPr>
      <w:r>
        <w:rPr>
          <w:b/>
          <w:sz w:val="36"/>
          <w:szCs w:val="36"/>
        </w:rPr>
        <w:t xml:space="preserve">Capital Disclosure Form </w:t>
      </w:r>
    </w:p>
    <w:p w:rsidR="00D04707" w:rsidRDefault="00D04707">
      <w:pPr>
        <w:pStyle w:val="normal0"/>
      </w:pPr>
    </w:p>
    <w:p w:rsidR="00D04707" w:rsidRDefault="00F8300C">
      <w:pPr>
        <w:pStyle w:val="normal0"/>
      </w:pPr>
      <w:r>
        <w:rPr>
          <w:color w:val="1F1F1F"/>
          <w:sz w:val="24"/>
          <w:szCs w:val="24"/>
          <w:highlight w:val="white"/>
        </w:rPr>
        <w:t xml:space="preserve">Teams that have secured capital less than $100,000 prior to the </w:t>
      </w:r>
      <w:proofErr w:type="spellStart"/>
      <w:r>
        <w:rPr>
          <w:color w:val="1F1F1F"/>
          <w:sz w:val="24"/>
          <w:szCs w:val="24"/>
          <w:highlight w:val="white"/>
        </w:rPr>
        <w:t>SkyDefy</w:t>
      </w:r>
      <w:proofErr w:type="spellEnd"/>
      <w:r>
        <w:rPr>
          <w:color w:val="1F1F1F"/>
          <w:sz w:val="24"/>
          <w:szCs w:val="24"/>
          <w:highlight w:val="white"/>
        </w:rPr>
        <w:t xml:space="preserve"> entry deadline must submit this form disclosing the amounts and sources of capital. </w:t>
      </w:r>
    </w:p>
    <w:p w:rsidR="00D04707" w:rsidRDefault="00D04707">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04707">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Source Name</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Date</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Amount (USD)</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Comments/Details</w:t>
            </w: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bl>
    <w:p w:rsidR="00D04707" w:rsidRDefault="00D04707">
      <w:pPr>
        <w:pStyle w:val="normal0"/>
      </w:pPr>
    </w:p>
    <w:p w:rsidR="00D04707" w:rsidRDefault="00D04707">
      <w:pPr>
        <w:pStyle w:val="normal0"/>
      </w:pPr>
    </w:p>
    <w:p w:rsidR="00D04707" w:rsidRDefault="00F8300C">
      <w:pPr>
        <w:pStyle w:val="normal0"/>
        <w:jc w:val="center"/>
      </w:pPr>
      <w:r>
        <w:rPr>
          <w:b/>
          <w:sz w:val="36"/>
          <w:szCs w:val="36"/>
        </w:rPr>
        <w:t xml:space="preserve">Revenue Disclosure Form </w:t>
      </w:r>
    </w:p>
    <w:p w:rsidR="00D04707" w:rsidRDefault="00D04707">
      <w:pPr>
        <w:pStyle w:val="normal0"/>
        <w:jc w:val="center"/>
      </w:pPr>
    </w:p>
    <w:p w:rsidR="00D04707" w:rsidRDefault="00F8300C">
      <w:pPr>
        <w:pStyle w:val="normal0"/>
      </w:pPr>
      <w:r>
        <w:rPr>
          <w:color w:val="1F1F1F"/>
          <w:sz w:val="24"/>
          <w:szCs w:val="24"/>
          <w:highlight w:val="white"/>
        </w:rPr>
        <w:t xml:space="preserve">Teams that have generated revenue from sales or contracts prior to the </w:t>
      </w:r>
      <w:proofErr w:type="spellStart"/>
      <w:r>
        <w:rPr>
          <w:color w:val="1F1F1F"/>
          <w:sz w:val="24"/>
          <w:szCs w:val="24"/>
          <w:highlight w:val="white"/>
        </w:rPr>
        <w:t>SkyDefy</w:t>
      </w:r>
      <w:proofErr w:type="spellEnd"/>
      <w:r>
        <w:rPr>
          <w:color w:val="1F1F1F"/>
          <w:sz w:val="24"/>
          <w:szCs w:val="24"/>
          <w:highlight w:val="white"/>
        </w:rPr>
        <w:t xml:space="preserve"> entry deadline must submit this form disclosing the amounts and sources of revenue.</w:t>
      </w:r>
    </w:p>
    <w:p w:rsidR="00D04707" w:rsidRDefault="00D04707">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04707">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Source Name</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Sale/Contract Date</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Amount (USD)</w:t>
            </w:r>
          </w:p>
        </w:tc>
        <w:tc>
          <w:tcPr>
            <w:tcW w:w="2340" w:type="dxa"/>
            <w:tcMar>
              <w:top w:w="100" w:type="dxa"/>
              <w:left w:w="100" w:type="dxa"/>
              <w:bottom w:w="100" w:type="dxa"/>
              <w:right w:w="100" w:type="dxa"/>
            </w:tcMar>
          </w:tcPr>
          <w:p w:rsidR="00D04707" w:rsidRDefault="00F8300C">
            <w:pPr>
              <w:pStyle w:val="normal0"/>
              <w:widowControl w:val="0"/>
              <w:spacing w:line="240" w:lineRule="auto"/>
              <w:jc w:val="center"/>
            </w:pPr>
            <w:r>
              <w:t>Comments/Details</w:t>
            </w: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r w:rsidR="00D04707">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c>
          <w:tcPr>
            <w:tcW w:w="2340" w:type="dxa"/>
            <w:tcMar>
              <w:top w:w="100" w:type="dxa"/>
              <w:left w:w="100" w:type="dxa"/>
              <w:bottom w:w="100" w:type="dxa"/>
              <w:right w:w="100" w:type="dxa"/>
            </w:tcMar>
          </w:tcPr>
          <w:p w:rsidR="00D04707" w:rsidRDefault="00D04707">
            <w:pPr>
              <w:pStyle w:val="normal0"/>
              <w:widowControl w:val="0"/>
              <w:spacing w:line="240" w:lineRule="auto"/>
            </w:pPr>
          </w:p>
        </w:tc>
      </w:tr>
    </w:tbl>
    <w:p w:rsidR="00D04707" w:rsidRDefault="00D04707">
      <w:pPr>
        <w:pStyle w:val="normal0"/>
      </w:pPr>
    </w:p>
    <w:p w:rsidR="00D04707" w:rsidRDefault="00F8300C">
      <w:pPr>
        <w:pStyle w:val="normal0"/>
      </w:pPr>
      <w:r>
        <w:t xml:space="preserve">By initialing below, I represent that, to the best of my knowledge, the </w:t>
      </w:r>
      <w:r w:rsidR="008770CA">
        <w:t>above</w:t>
      </w:r>
      <w:r>
        <w:t xml:space="preserve"> statements are true: </w:t>
      </w:r>
    </w:p>
    <w:p w:rsidR="00D04707" w:rsidRDefault="00D04707">
      <w:pPr>
        <w:pStyle w:val="normal0"/>
      </w:pPr>
    </w:p>
    <w:p w:rsidR="008770CA" w:rsidRDefault="008770CA" w:rsidP="008770CA">
      <w:pPr>
        <w:pStyle w:val="normal0"/>
      </w:pPr>
      <w:bookmarkStart w:id="3" w:name="_j8yat28zuk71" w:colFirst="0" w:colLast="0"/>
      <w:bookmarkEnd w:id="3"/>
      <w:r>
        <w:t xml:space="preserve">Date: </w:t>
      </w:r>
    </w:p>
    <w:p w:rsidR="008770CA" w:rsidRDefault="008770CA" w:rsidP="008770CA">
      <w:pPr>
        <w:pStyle w:val="normal0"/>
      </w:pPr>
      <w:r>
        <w:t xml:space="preserve">Initials: </w:t>
      </w:r>
    </w:p>
    <w:p w:rsidR="008770CA" w:rsidRDefault="008770CA" w:rsidP="008770CA">
      <w:pPr>
        <w:pStyle w:val="normal0"/>
      </w:pPr>
      <w:r>
        <w:t xml:space="preserve">Name: </w:t>
      </w:r>
    </w:p>
    <w:p w:rsidR="008770CA" w:rsidRDefault="008770CA" w:rsidP="008770CA">
      <w:pPr>
        <w:pStyle w:val="normal0"/>
      </w:pPr>
      <w:r>
        <w:t xml:space="preserve">Company Name: </w:t>
      </w:r>
    </w:p>
    <w:p w:rsidR="00D04707" w:rsidRDefault="008770CA" w:rsidP="008770CA">
      <w:pPr>
        <w:pStyle w:val="normal0"/>
      </w:pPr>
      <w:r>
        <w:t xml:space="preserve">Title (Position)*: </w:t>
      </w:r>
    </w:p>
    <w:sectPr w:rsidR="00D04707">
      <w:head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0C" w:rsidRDefault="00F8300C">
      <w:pPr>
        <w:spacing w:line="240" w:lineRule="auto"/>
      </w:pPr>
      <w:r>
        <w:separator/>
      </w:r>
    </w:p>
  </w:endnote>
  <w:endnote w:type="continuationSeparator" w:id="0">
    <w:p w:rsidR="00F8300C" w:rsidRDefault="00F83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0C" w:rsidRDefault="00F8300C">
      <w:pPr>
        <w:spacing w:line="240" w:lineRule="auto"/>
      </w:pPr>
      <w:r>
        <w:separator/>
      </w:r>
    </w:p>
  </w:footnote>
  <w:footnote w:type="continuationSeparator" w:id="0">
    <w:p w:rsidR="00F8300C" w:rsidRDefault="00F830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0C" w:rsidRDefault="00F8300C">
    <w:pPr>
      <w:pStyle w:val="normal0"/>
      <w:jc w:val="right"/>
    </w:pPr>
    <w:r>
      <w:fldChar w:fldCharType="begin"/>
    </w:r>
    <w:r>
      <w:instrText>PAGE</w:instrText>
    </w:r>
    <w:r>
      <w:fldChar w:fldCharType="separate"/>
    </w:r>
    <w:r w:rsidR="008770CA">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AF0"/>
    <w:multiLevelType w:val="multilevel"/>
    <w:tmpl w:val="F0242652"/>
    <w:lvl w:ilvl="0">
      <w:start w:val="1"/>
      <w:numFmt w:val="bullet"/>
      <w:lvlText w:val="●"/>
      <w:lvlJc w:val="left"/>
      <w:pPr>
        <w:ind w:left="720" w:firstLine="360"/>
      </w:pPr>
      <w:rPr>
        <w:color w:val="1F1F1F"/>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73104C"/>
    <w:multiLevelType w:val="multilevel"/>
    <w:tmpl w:val="B0A88BA0"/>
    <w:lvl w:ilvl="0">
      <w:start w:val="1"/>
      <w:numFmt w:val="bullet"/>
      <w:lvlText w:val="●"/>
      <w:lvlJc w:val="left"/>
      <w:pPr>
        <w:ind w:left="720" w:firstLine="360"/>
      </w:pPr>
      <w:rPr>
        <w:color w:val="1F1F1F"/>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350E62"/>
    <w:multiLevelType w:val="multilevel"/>
    <w:tmpl w:val="D8E8BA5A"/>
    <w:lvl w:ilvl="0">
      <w:start w:val="1"/>
      <w:numFmt w:val="bullet"/>
      <w:lvlText w:val="●"/>
      <w:lvlJc w:val="left"/>
      <w:pPr>
        <w:ind w:left="720" w:firstLine="360"/>
      </w:pPr>
      <w:rPr>
        <w:color w:val="1F1F1F"/>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A020A1"/>
    <w:multiLevelType w:val="multilevel"/>
    <w:tmpl w:val="D570DE28"/>
    <w:lvl w:ilvl="0">
      <w:start w:val="1"/>
      <w:numFmt w:val="bullet"/>
      <w:lvlText w:val="●"/>
      <w:lvlJc w:val="left"/>
      <w:pPr>
        <w:ind w:left="720" w:firstLine="360"/>
      </w:pPr>
      <w:rPr>
        <w:color w:val="1F1F1F"/>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B951AE"/>
    <w:multiLevelType w:val="multilevel"/>
    <w:tmpl w:val="6EFE8BAC"/>
    <w:lvl w:ilvl="0">
      <w:start w:val="1"/>
      <w:numFmt w:val="bullet"/>
      <w:lvlText w:val="●"/>
      <w:lvlJc w:val="left"/>
      <w:pPr>
        <w:ind w:left="720" w:firstLine="360"/>
      </w:pPr>
      <w:rPr>
        <w:color w:val="1F1F1F"/>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4707"/>
    <w:rsid w:val="008770CA"/>
    <w:rsid w:val="00D04707"/>
    <w:rsid w:val="00F8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F8300C"/>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8300C"/>
    <w:rPr>
      <w:vanish/>
      <w:sz w:val="16"/>
      <w:szCs w:val="16"/>
    </w:rPr>
  </w:style>
  <w:style w:type="paragraph" w:styleId="z-TopofForm">
    <w:name w:val="HTML Top of Form"/>
    <w:basedOn w:val="Normal"/>
    <w:next w:val="Normal"/>
    <w:link w:val="z-TopofFormChar"/>
    <w:hidden/>
    <w:uiPriority w:val="99"/>
    <w:semiHidden/>
    <w:unhideWhenUsed/>
    <w:rsid w:val="00F8300C"/>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8300C"/>
    <w:rPr>
      <w:vanish/>
      <w:sz w:val="16"/>
      <w:szCs w:val="16"/>
    </w:rPr>
  </w:style>
  <w:style w:type="paragraph" w:styleId="BalloonText">
    <w:name w:val="Balloon Text"/>
    <w:basedOn w:val="Normal"/>
    <w:link w:val="BalloonTextChar"/>
    <w:uiPriority w:val="99"/>
    <w:semiHidden/>
    <w:unhideWhenUsed/>
    <w:rsid w:val="00F8300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0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F8300C"/>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8300C"/>
    <w:rPr>
      <w:vanish/>
      <w:sz w:val="16"/>
      <w:szCs w:val="16"/>
    </w:rPr>
  </w:style>
  <w:style w:type="paragraph" w:styleId="z-TopofForm">
    <w:name w:val="HTML Top of Form"/>
    <w:basedOn w:val="Normal"/>
    <w:next w:val="Normal"/>
    <w:link w:val="z-TopofFormChar"/>
    <w:hidden/>
    <w:uiPriority w:val="99"/>
    <w:semiHidden/>
    <w:unhideWhenUsed/>
    <w:rsid w:val="00F8300C"/>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8300C"/>
    <w:rPr>
      <w:vanish/>
      <w:sz w:val="16"/>
      <w:szCs w:val="16"/>
    </w:rPr>
  </w:style>
  <w:style w:type="paragraph" w:styleId="BalloonText">
    <w:name w:val="Balloon Text"/>
    <w:basedOn w:val="Normal"/>
    <w:link w:val="BalloonTextChar"/>
    <w:uiPriority w:val="99"/>
    <w:semiHidden/>
    <w:unhideWhenUsed/>
    <w:rsid w:val="00F8300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0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4556</Characters>
  <Application>Microsoft Macintosh Word</Application>
  <DocSecurity>0</DocSecurity>
  <Lines>37</Lines>
  <Paragraphs>10</Paragraphs>
  <ScaleCrop>false</ScaleCrop>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Haraguchi</cp:lastModifiedBy>
  <cp:revision>2</cp:revision>
  <dcterms:created xsi:type="dcterms:W3CDTF">2017-02-19T02:09:00Z</dcterms:created>
  <dcterms:modified xsi:type="dcterms:W3CDTF">2017-02-19T02:09:00Z</dcterms:modified>
</cp:coreProperties>
</file>